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SCOLASTICI SOCIALE E SPORT</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Vari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segretariato sociale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''L'inchiostro'' Cooperativa Sociale Onlus Inidirizzo: Piazza Santa Lucia, 2, 50064 Figline e Incisa Valdarno FI - Telefono: 0558335266</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Rettani Gianluigi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Becattini Franco </w:t>
            </w:r>
          </w:p>
          <w:p>
            <w:pPr>
              <w:jc w:val="both"/>
            </w:pPr>
            <w:r>
              <w:rPr>
                <w:sz w:val="22"/>
                <w:szCs w:val="22"/>
              </w:rPr>
              <w:t xml:space="preserve">sig. Russo Emiliano </w:t>
            </w:r>
          </w:p>
          <w:p>
            <w:pPr>
              <w:jc w:val="both"/>
            </w:pPr>
            <w:r>
              <w:rPr>
                <w:sz w:val="22"/>
                <w:szCs w:val="22"/>
              </w:rPr>
              <w:t xml:space="preserve">sig. Occhialini Michael </w:t>
            </w:r>
          </w:p>
          <w:p>
            <w:pPr>
              <w:jc w:val="both"/>
            </w:pPr>
            <w:r>
              <w:rPr>
                <w:sz w:val="22"/>
                <w:szCs w:val="22"/>
              </w:rPr>
              <w:t xml:space="preserve">sig. Tirelli Antonio </w:t>
            </w:r>
          </w:p>
          <w:p>
            <w:pPr>
              <w:jc w:val="both"/>
            </w:pPr>
            <w:r>
              <w:rPr>
                <w:sz w:val="22"/>
                <w:szCs w:val="22"/>
              </w:rPr>
              <w:t xml:space="preserve">sig. Castroreale Samuele </w:t>
            </w:r>
          </w:p>
          <w:p>
            <w:pPr>
              <w:jc w:val="both"/>
            </w:pPr>
            <w:r>
              <w:rPr>
                <w:sz w:val="22"/>
                <w:szCs w:val="22"/>
              </w:rPr>
              <w:t xml:space="preserve">sig. Lazzerini Ferdinando </w:t>
            </w:r>
          </w:p>
          <w:p>
            <w:pPr>
              <w:jc w:val="both"/>
            </w:pPr>
            <w:r>
              <w:rPr>
                <w:sz w:val="22"/>
                <w:szCs w:val="22"/>
              </w:rPr>
              <w:t xml:space="preserve">sig. Rosadini Maurizio </w:t>
            </w:r>
          </w:p>
          <w:p>
            <w:pPr>
              <w:jc w:val="both"/>
            </w:pPr>
            <w:r>
              <w:rPr>
                <w:sz w:val="22"/>
                <w:szCs w:val="22"/>
              </w:rPr>
              <w:t xml:space="preserve">sig. Morelli Fabrizio </w:t>
            </w:r>
          </w:p>
          <w:p>
            <w:pPr>
              <w:jc w:val="both"/>
            </w:pPr>
            <w:r>
              <w:rPr>
                <w:sz w:val="22"/>
                <w:szCs w:val="22"/>
              </w:rPr>
              <w:t xml:space="preserve">Dott. Rettani Gianluigi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segretariato sociale.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